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ПОСТАНОВЛЕНИЕ </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jc w:val="center"/>
        <w:rPr>
          <w:sz w:val="26"/>
          <w:szCs w:val="26"/>
        </w:rPr>
      </w:pPr>
    </w:p>
    <w:p>
      <w:pPr>
        <w:spacing w:before="0" w:after="0"/>
        <w:jc w:val="both"/>
        <w:rPr>
          <w:sz w:val="26"/>
          <w:szCs w:val="26"/>
        </w:rPr>
      </w:pPr>
      <w:r>
        <w:rPr>
          <w:rStyle w:val="cat-Addressgrp-0rplc-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Dategrp-7rplc-1"/>
          <w:rFonts w:ascii="Times New Roman" w:eastAsia="Times New Roman" w:hAnsi="Times New Roman" w:cs="Times New Roman"/>
          <w:sz w:val="26"/>
          <w:szCs w:val="26"/>
        </w:rPr>
        <w:t>дата</w:t>
      </w:r>
    </w:p>
    <w:p>
      <w:pPr>
        <w:spacing w:before="0" w:after="0"/>
        <w:ind w:firstLine="709"/>
        <w:jc w:val="both"/>
        <w:rPr>
          <w:sz w:val="26"/>
          <w:szCs w:val="26"/>
        </w:rPr>
      </w:pPr>
    </w:p>
    <w:p>
      <w:pPr>
        <w:spacing w:before="0" w:after="0"/>
        <w:ind w:firstLine="720"/>
        <w:jc w:val="both"/>
        <w:rPr>
          <w:sz w:val="26"/>
          <w:szCs w:val="26"/>
        </w:rPr>
      </w:pPr>
      <w:r>
        <w:rPr>
          <w:rFonts w:ascii="Times New Roman" w:eastAsia="Times New Roman" w:hAnsi="Times New Roman" w:cs="Times New Roman"/>
          <w:sz w:val="26"/>
          <w:szCs w:val="26"/>
        </w:rPr>
        <w:t xml:space="preserve">Мировой судья судебного участка №3 Ханты-Мансийского судебного района </w:t>
      </w:r>
      <w:r>
        <w:rPr>
          <w:rStyle w:val="cat-Addressgrp-1rplc-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w:t>
      </w:r>
      <w:r>
        <w:rPr>
          <w:rStyle w:val="cat-Addressgrp-2rplc-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FIOgrp-14rplc-4"/>
          <w:rFonts w:ascii="Times New Roman" w:eastAsia="Times New Roman" w:hAnsi="Times New Roman" w:cs="Times New Roman"/>
          <w:sz w:val="26"/>
          <w:szCs w:val="26"/>
        </w:rPr>
        <w:t>фио</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рассмотрев в открытом судебном заседании в помещении мирового судьи судебного участка №3 Ханты-Мансийского судебного района </w:t>
      </w:r>
      <w:r>
        <w:rPr>
          <w:rFonts w:ascii="Times New Roman" w:eastAsia="Times New Roman" w:hAnsi="Times New Roman" w:cs="Times New Roman"/>
          <w:sz w:val="26"/>
          <w:szCs w:val="26"/>
        </w:rPr>
        <w:t xml:space="preserve">по адресу: </w:t>
      </w:r>
      <w:r>
        <w:rPr>
          <w:rStyle w:val="cat-Addressgrp-3rplc-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дело об административном правонарушении, возбужденное по ч.1 ст.12.26 КоАП РФ в отношении </w:t>
      </w:r>
    </w:p>
    <w:p>
      <w:pPr>
        <w:spacing w:before="0" w:after="0"/>
        <w:ind w:firstLine="709"/>
        <w:jc w:val="both"/>
        <w:rPr>
          <w:sz w:val="26"/>
          <w:szCs w:val="26"/>
        </w:rPr>
      </w:pPr>
      <w:r>
        <w:rPr>
          <w:rStyle w:val="cat-FIOgrp-15rplc-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ExternalSystemDefinedgrp-33rplc-7"/>
          <w:rFonts w:ascii="Times New Roman" w:eastAsia="Times New Roman" w:hAnsi="Times New Roman" w:cs="Times New Roman"/>
          <w:sz w:val="26"/>
          <w:szCs w:val="26"/>
        </w:rPr>
        <w:t>...</w:t>
      </w:r>
      <w:r>
        <w:rPr>
          <w:rStyle w:val="cat-PassportDatagrp-24rplc-8"/>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зарегистрированного и проживающего</w:t>
      </w:r>
      <w:r>
        <w:rPr>
          <w:rFonts w:ascii="Times New Roman" w:eastAsia="Times New Roman" w:hAnsi="Times New Roman" w:cs="Times New Roman"/>
          <w:sz w:val="26"/>
          <w:szCs w:val="26"/>
        </w:rPr>
        <w:t xml:space="preserve"> по адресу: </w:t>
      </w:r>
      <w:r>
        <w:rPr>
          <w:rStyle w:val="cat-Addressgrp-4rplc-9"/>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привлекавшегося</w:t>
      </w:r>
      <w:r>
        <w:rPr>
          <w:rFonts w:ascii="Times New Roman" w:eastAsia="Times New Roman" w:hAnsi="Times New Roman" w:cs="Times New Roman"/>
          <w:sz w:val="26"/>
          <w:szCs w:val="26"/>
        </w:rPr>
        <w:t xml:space="preserve"> к а</w:t>
      </w:r>
      <w:r>
        <w:rPr>
          <w:rFonts w:ascii="Times New Roman" w:eastAsia="Times New Roman" w:hAnsi="Times New Roman" w:cs="Times New Roman"/>
          <w:sz w:val="26"/>
          <w:szCs w:val="26"/>
        </w:rPr>
        <w:t xml:space="preserve">дминистративной ответственности, </w:t>
      </w:r>
    </w:p>
    <w:p>
      <w:pPr>
        <w:spacing w:before="0" w:after="0"/>
        <w:ind w:firstLine="709"/>
        <w:jc w:val="both"/>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ind w:firstLine="709"/>
        <w:jc w:val="center"/>
        <w:rPr>
          <w:sz w:val="26"/>
          <w:szCs w:val="26"/>
        </w:rPr>
      </w:pPr>
    </w:p>
    <w:p>
      <w:pPr>
        <w:spacing w:before="0" w:after="0"/>
        <w:ind w:firstLine="709"/>
        <w:jc w:val="both"/>
        <w:rPr>
          <w:sz w:val="26"/>
          <w:szCs w:val="26"/>
        </w:rPr>
      </w:pPr>
      <w:r>
        <w:rPr>
          <w:rStyle w:val="cat-FIOgrp-16rplc-1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Dategrp-8rplc-11"/>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в </w:t>
      </w:r>
      <w:r>
        <w:rPr>
          <w:rStyle w:val="cat-Timegrp-25rplc-12"/>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районе дома №23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Style w:val="cat-Addressgrp-5rplc-1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w:t>
      </w:r>
      <w:r>
        <w:rPr>
          <w:rStyle w:val="cat-Addressgrp-0rplc-14"/>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управлял транспортным средством – </w:t>
      </w:r>
      <w:r>
        <w:rPr>
          <w:rFonts w:ascii="Times New Roman" w:eastAsia="Times New Roman" w:hAnsi="Times New Roman" w:cs="Times New Roman"/>
          <w:sz w:val="26"/>
          <w:szCs w:val="26"/>
        </w:rPr>
        <w:t xml:space="preserve">автомобилем марки </w:t>
      </w:r>
      <w:r>
        <w:rPr>
          <w:rStyle w:val="cat-CarMakeModelgrp-28rplc-15"/>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государственный регистрационный знак </w:t>
      </w:r>
      <w:r>
        <w:rPr>
          <w:rFonts w:ascii="Times New Roman" w:eastAsia="Times New Roman" w:hAnsi="Times New Roman" w:cs="Times New Roman"/>
          <w:sz w:val="26"/>
          <w:szCs w:val="26"/>
        </w:rPr>
        <w:t xml:space="preserve">М357ЕО 186 </w:t>
      </w:r>
      <w:r>
        <w:rPr>
          <w:rFonts w:ascii="Times New Roman" w:eastAsia="Times New Roman" w:hAnsi="Times New Roman" w:cs="Times New Roman"/>
          <w:sz w:val="26"/>
          <w:szCs w:val="26"/>
        </w:rPr>
        <w:t>рег.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такими признаками опьянения как </w:t>
      </w:r>
      <w:r>
        <w:rPr>
          <w:rFonts w:ascii="Times New Roman" w:eastAsia="Times New Roman" w:hAnsi="Times New Roman" w:cs="Times New Roman"/>
          <w:sz w:val="26"/>
          <w:szCs w:val="26"/>
        </w:rPr>
        <w:t>поведение</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 соответствующее обстановке</w:t>
      </w:r>
      <w:r>
        <w:rPr>
          <w:rFonts w:ascii="Times New Roman" w:eastAsia="Times New Roman" w:hAnsi="Times New Roman" w:cs="Times New Roman"/>
          <w:sz w:val="26"/>
          <w:szCs w:val="26"/>
        </w:rPr>
        <w:t xml:space="preserve">, </w:t>
      </w:r>
      <w:r>
        <w:rPr>
          <w:rStyle w:val="cat-Dategrp-8rplc-16"/>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в </w:t>
      </w:r>
      <w:r>
        <w:rPr>
          <w:rStyle w:val="cat-Timegrp-26rplc-17"/>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xml:space="preserve">, находясь </w:t>
      </w:r>
      <w:r>
        <w:rPr>
          <w:rFonts w:ascii="Times New Roman" w:eastAsia="Times New Roman" w:hAnsi="Times New Roman" w:cs="Times New Roman"/>
          <w:sz w:val="26"/>
          <w:szCs w:val="26"/>
        </w:rPr>
        <w:t>в районе дома №23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Style w:val="cat-Addressgrp-5rplc-18"/>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w:t>
      </w:r>
      <w:r>
        <w:rPr>
          <w:rStyle w:val="cat-Addressgrp-0rplc-19"/>
          <w:rFonts w:ascii="Times New Roman" w:eastAsia="Times New Roman" w:hAnsi="Times New Roman" w:cs="Times New Roman"/>
          <w:sz w:val="26"/>
          <w:szCs w:val="26"/>
        </w:rPr>
        <w:t>адрес</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w:t>
      </w:r>
      <w:r>
        <w:rPr>
          <w:rFonts w:ascii="Times New Roman" w:eastAsia="Times New Roman" w:hAnsi="Times New Roman" w:cs="Times New Roman"/>
          <w:sz w:val="26"/>
          <w:szCs w:val="26"/>
        </w:rPr>
        <w:t xml:space="preserve">Правил дорожного движения, утвержденных постановлением Правительства Российской Федерации от </w:t>
      </w:r>
      <w:r>
        <w:rPr>
          <w:rStyle w:val="cat-Dategrp-9rplc-20"/>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№1090 (далее -ПДД РФ)</w:t>
      </w:r>
      <w:r>
        <w:rPr>
          <w:rFonts w:ascii="Times New Roman" w:eastAsia="Times New Roman" w:hAnsi="Times New Roman" w:cs="Times New Roman"/>
          <w:sz w:val="26"/>
          <w:szCs w:val="26"/>
        </w:rPr>
        <w:t xml:space="preserve">, при этом действия </w:t>
      </w:r>
      <w:r>
        <w:rPr>
          <w:rStyle w:val="cat-FIOgrp-15rplc-2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содержат уголовно наказуемого деяния.</w:t>
      </w:r>
    </w:p>
    <w:p>
      <w:pPr>
        <w:spacing w:before="0" w:after="0"/>
        <w:ind w:firstLine="709"/>
        <w:jc w:val="both"/>
        <w:rPr>
          <w:sz w:val="26"/>
          <w:szCs w:val="26"/>
        </w:rPr>
      </w:pPr>
      <w:r>
        <w:rPr>
          <w:rStyle w:val="cat-FIOgrp-17rplc-2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судебное заседание не явился</w:t>
      </w:r>
      <w:r>
        <w:rPr>
          <w:rFonts w:ascii="Times New Roman" w:eastAsia="Times New Roman" w:hAnsi="Times New Roman" w:cs="Times New Roman"/>
          <w:sz w:val="26"/>
          <w:szCs w:val="26"/>
        </w:rPr>
        <w:t>, о месте и времени судебного засед</w:t>
      </w:r>
      <w:r>
        <w:rPr>
          <w:rFonts w:ascii="Times New Roman" w:eastAsia="Times New Roman" w:hAnsi="Times New Roman" w:cs="Times New Roman"/>
          <w:sz w:val="26"/>
          <w:szCs w:val="26"/>
        </w:rPr>
        <w:t xml:space="preserve">ания извещен надлежащим образом посредством получения СМС-сообщения </w:t>
      </w:r>
      <w:r>
        <w:rPr>
          <w:rStyle w:val="cat-Dategrp-10rplc-23"/>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в </w:t>
      </w:r>
      <w:r>
        <w:rPr>
          <w:rStyle w:val="cat-Timegrp-27rplc-24"/>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xml:space="preserve"> и теле</w:t>
      </w:r>
      <w:r>
        <w:rPr>
          <w:rFonts w:ascii="Times New Roman" w:eastAsia="Times New Roman" w:hAnsi="Times New Roman" w:cs="Times New Roman"/>
          <w:sz w:val="26"/>
          <w:szCs w:val="26"/>
        </w:rPr>
        <w:t>граммы</w:t>
      </w:r>
      <w:r>
        <w:rPr>
          <w:rFonts w:ascii="Times New Roman" w:eastAsia="Times New Roman" w:hAnsi="Times New Roman" w:cs="Times New Roman"/>
          <w:sz w:val="26"/>
          <w:szCs w:val="26"/>
        </w:rPr>
        <w:t xml:space="preserve"> </w:t>
      </w:r>
      <w:r>
        <w:rPr>
          <w:rStyle w:val="cat-Dategrp-11rplc-25"/>
          <w:rFonts w:ascii="Times New Roman" w:eastAsia="Times New Roman" w:hAnsi="Times New Roman" w:cs="Times New Roman"/>
          <w:sz w:val="26"/>
          <w:szCs w:val="26"/>
        </w:rPr>
        <w:t>дата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об отложении судебного заседания не ходатайствовал.</w:t>
      </w:r>
    </w:p>
    <w:p>
      <w:pPr>
        <w:spacing w:before="0" w:after="0"/>
        <w:ind w:firstLine="709"/>
        <w:jc w:val="both"/>
        <w:rPr>
          <w:sz w:val="26"/>
          <w:szCs w:val="26"/>
        </w:rPr>
      </w:pPr>
      <w:r>
        <w:rPr>
          <w:rFonts w:ascii="Times New Roman" w:eastAsia="Times New Roman" w:hAnsi="Times New Roman" w:cs="Times New Roman"/>
          <w:sz w:val="26"/>
          <w:szCs w:val="26"/>
        </w:rPr>
        <w:t xml:space="preserve">Мировой судья, руководствуясь ч.2 ст.25.1 КоАП РФ, счел возможным рассмотреть дело об административном правонарушении в отсутствие </w:t>
      </w:r>
      <w:r>
        <w:rPr>
          <w:rStyle w:val="cat-FIOgrp-18rplc-26"/>
          <w:rFonts w:ascii="Times New Roman" w:eastAsia="Times New Roman" w:hAnsi="Times New Roman" w:cs="Times New Roman"/>
          <w:sz w:val="26"/>
          <w:szCs w:val="26"/>
        </w:rPr>
        <w:t>фио</w:t>
      </w:r>
    </w:p>
    <w:p>
      <w:pPr>
        <w:spacing w:before="0" w:after="0"/>
        <w:ind w:firstLine="709"/>
        <w:jc w:val="both"/>
        <w:rPr>
          <w:sz w:val="26"/>
          <w:szCs w:val="26"/>
        </w:rPr>
      </w:pPr>
      <w:r>
        <w:rPr>
          <w:rFonts w:ascii="Times New Roman" w:eastAsia="Times New Roman" w:hAnsi="Times New Roman" w:cs="Times New Roman"/>
          <w:sz w:val="26"/>
          <w:szCs w:val="26"/>
        </w:rPr>
        <w:t xml:space="preserve">Изучив письменные материалы дела, </w:t>
      </w:r>
      <w:r>
        <w:rPr>
          <w:rFonts w:ascii="Times New Roman" w:eastAsia="Times New Roman" w:hAnsi="Times New Roman" w:cs="Times New Roman"/>
          <w:sz w:val="26"/>
          <w:szCs w:val="26"/>
        </w:rPr>
        <w:t xml:space="preserve">видеозапись, представленную на оптическом диске, </w:t>
      </w:r>
      <w:r>
        <w:rPr>
          <w:rFonts w:ascii="Times New Roman" w:eastAsia="Times New Roman" w:hAnsi="Times New Roman" w:cs="Times New Roman"/>
          <w:sz w:val="26"/>
          <w:szCs w:val="26"/>
        </w:rPr>
        <w:t>мировой судья пришел к следующему.</w:t>
      </w:r>
    </w:p>
    <w:p>
      <w:pPr>
        <w:spacing w:before="0" w:after="0"/>
        <w:ind w:firstLine="709"/>
        <w:jc w:val="both"/>
        <w:rPr>
          <w:sz w:val="26"/>
          <w:szCs w:val="26"/>
        </w:rPr>
      </w:pPr>
      <w:r>
        <w:rPr>
          <w:rFonts w:ascii="Times New Roman" w:eastAsia="Times New Roman" w:hAnsi="Times New Roman" w:cs="Times New Roman"/>
          <w:sz w:val="26"/>
          <w:szCs w:val="26"/>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6"/>
          <w:szCs w:val="26"/>
        </w:rPr>
      </w:pPr>
      <w:r>
        <w:rPr>
          <w:rFonts w:ascii="Times New Roman" w:eastAsia="Times New Roman" w:hAnsi="Times New Roman" w:cs="Times New Roman"/>
          <w:sz w:val="26"/>
          <w:szCs w:val="26"/>
        </w:rPr>
        <w:t xml:space="preserve">Объективная сторона правонарушения, предусмотренного ч.1 ст.12.26 КоАП РФ, характеризуется действием и выражается в отказе </w:t>
      </w:r>
      <w:r>
        <w:rPr>
          <w:rStyle w:val="cat-FIOgrp-18rplc-2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6"/>
          <w:szCs w:val="26"/>
        </w:rPr>
        <w:t>вован</w:t>
      </w:r>
      <w:r>
        <w:rPr>
          <w:rFonts w:ascii="Times New Roman" w:eastAsia="Times New Roman" w:hAnsi="Times New Roman" w:cs="Times New Roman"/>
          <w:sz w:val="26"/>
          <w:szCs w:val="26"/>
        </w:rPr>
        <w:t xml:space="preserve">ия на состояние опьянения, данный отказ зафиксирован в протоколе о направлении на медицинское освидетельствование серии </w:t>
      </w:r>
      <w:r>
        <w:rPr>
          <w:rFonts w:ascii="Times New Roman" w:eastAsia="Times New Roman" w:hAnsi="Times New Roman" w:cs="Times New Roman"/>
          <w:sz w:val="26"/>
          <w:szCs w:val="26"/>
        </w:rPr>
        <w:t xml:space="preserve">86ПН №018762 от </w:t>
      </w:r>
      <w:r>
        <w:rPr>
          <w:rStyle w:val="cat-Dategrp-12rplc-28"/>
          <w:rFonts w:ascii="Times New Roman" w:eastAsia="Times New Roman" w:hAnsi="Times New Roman" w:cs="Times New Roman"/>
          <w:sz w:val="26"/>
          <w:szCs w:val="26"/>
        </w:rPr>
        <w:t>дата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Согласно 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6"/>
          <w:szCs w:val="26"/>
        </w:rPr>
      </w:pPr>
      <w:r>
        <w:rPr>
          <w:rFonts w:ascii="Times New Roman" w:eastAsia="Times New Roman" w:hAnsi="Times New Roman" w:cs="Times New Roman"/>
          <w:sz w:val="26"/>
          <w:szCs w:val="26"/>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6"/>
          <w:szCs w:val="26"/>
        </w:rPr>
        <w:t xml:space="preserve">при наличии </w:t>
      </w:r>
      <w:hyperlink w:anchor="sub_103" w:history="1">
        <w:r>
          <w:rPr>
            <w:rFonts w:ascii="Times New Roman" w:eastAsia="Times New Roman" w:hAnsi="Times New Roman" w:cs="Times New Roman"/>
            <w:color w:val="0000EE"/>
            <w:sz w:val="26"/>
            <w:szCs w:val="26"/>
          </w:rPr>
          <w:t>достаточных оснований</w:t>
        </w:r>
      </w:hyperlink>
      <w:r>
        <w:rPr>
          <w:rFonts w:ascii="Times New Roman" w:eastAsia="Times New Roman" w:hAnsi="Times New Roman" w:cs="Times New Roman"/>
          <w:sz w:val="26"/>
          <w:szCs w:val="26"/>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6"/>
          <w:szCs w:val="26"/>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Виновность </w:t>
      </w:r>
      <w:r>
        <w:rPr>
          <w:rStyle w:val="cat-FIOgrp-17rplc-2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 факту отказа от прохождения медицинского освидетельствования на состояние опьянения подтверждается исследованными судом доказательствами, а именно,</w:t>
      </w:r>
    </w:p>
    <w:p>
      <w:pPr>
        <w:spacing w:before="0" w:after="0"/>
        <w:ind w:firstLine="709"/>
        <w:jc w:val="both"/>
        <w:rPr>
          <w:sz w:val="26"/>
          <w:szCs w:val="26"/>
        </w:rPr>
      </w:pPr>
      <w:r>
        <w:rPr>
          <w:rFonts w:ascii="Times New Roman" w:eastAsia="Times New Roman" w:hAnsi="Times New Roman" w:cs="Times New Roman"/>
          <w:sz w:val="26"/>
          <w:szCs w:val="26"/>
        </w:rPr>
        <w:t xml:space="preserve">-протоколом об административном правонарушении серии </w:t>
      </w:r>
      <w:r>
        <w:rPr>
          <w:rFonts w:ascii="Times New Roman" w:eastAsia="Times New Roman" w:hAnsi="Times New Roman" w:cs="Times New Roman"/>
          <w:sz w:val="26"/>
          <w:szCs w:val="26"/>
        </w:rPr>
        <w:t>86хм №</w:t>
      </w:r>
      <w:r>
        <w:rPr>
          <w:rFonts w:ascii="Times New Roman" w:eastAsia="Times New Roman" w:hAnsi="Times New Roman" w:cs="Times New Roman"/>
          <w:sz w:val="26"/>
          <w:szCs w:val="26"/>
        </w:rPr>
        <w:t xml:space="preserve">672831 от </w:t>
      </w:r>
      <w:r>
        <w:rPr>
          <w:rStyle w:val="cat-Dategrp-12rplc-30"/>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составленным с участием </w:t>
      </w:r>
      <w:r>
        <w:rPr>
          <w:rStyle w:val="cat-FIOgrp-18rplc-3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-протоколом серии </w:t>
      </w:r>
      <w:r>
        <w:rPr>
          <w:rFonts w:ascii="Times New Roman" w:eastAsia="Times New Roman" w:hAnsi="Times New Roman" w:cs="Times New Roman"/>
          <w:sz w:val="26"/>
          <w:szCs w:val="26"/>
        </w:rPr>
        <w:t>86пк №</w:t>
      </w:r>
      <w:r>
        <w:rPr>
          <w:rFonts w:ascii="Times New Roman" w:eastAsia="Times New Roman" w:hAnsi="Times New Roman" w:cs="Times New Roman"/>
          <w:sz w:val="26"/>
          <w:szCs w:val="26"/>
        </w:rPr>
        <w:t xml:space="preserve">095148 от </w:t>
      </w:r>
      <w:r>
        <w:rPr>
          <w:rStyle w:val="cat-Dategrp-12rplc-32"/>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об отстранении </w:t>
      </w:r>
      <w:r>
        <w:rPr>
          <w:rStyle w:val="cat-FIOgrp-18rplc-3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от уп</w:t>
      </w:r>
      <w:r>
        <w:rPr>
          <w:rFonts w:ascii="Times New Roman" w:eastAsia="Times New Roman" w:hAnsi="Times New Roman" w:cs="Times New Roman"/>
          <w:sz w:val="26"/>
          <w:szCs w:val="26"/>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Style w:val="cat-FIOgrp-17rplc-3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находится в состоянии опьянения (</w:t>
      </w:r>
      <w:r>
        <w:rPr>
          <w:rFonts w:ascii="Times New Roman" w:eastAsia="Times New Roman" w:hAnsi="Times New Roman" w:cs="Times New Roman"/>
          <w:sz w:val="26"/>
          <w:szCs w:val="26"/>
        </w:rPr>
        <w:t>поведение, не соответствующее обстановке</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-актом освидетельствования на состояние алкогольного опьянения серии 86ГП №</w:t>
      </w:r>
      <w:r>
        <w:rPr>
          <w:rFonts w:ascii="Times New Roman" w:eastAsia="Times New Roman" w:hAnsi="Times New Roman" w:cs="Times New Roman"/>
          <w:sz w:val="26"/>
          <w:szCs w:val="26"/>
        </w:rPr>
        <w:t xml:space="preserve">072841 от </w:t>
      </w:r>
      <w:r>
        <w:rPr>
          <w:rStyle w:val="cat-Dategrp-12rplc-35"/>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согласно которому состояние алкогольного опьянения </w:t>
      </w:r>
      <w:r>
        <w:rPr>
          <w:rStyle w:val="cat-FIOgrp-18rplc-3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не установлено;</w:t>
      </w:r>
    </w:p>
    <w:p>
      <w:pPr>
        <w:spacing w:before="0" w:after="0"/>
        <w:ind w:firstLine="708"/>
        <w:jc w:val="both"/>
        <w:rPr>
          <w:sz w:val="26"/>
          <w:szCs w:val="26"/>
        </w:rPr>
      </w:pPr>
      <w:r>
        <w:rPr>
          <w:rFonts w:ascii="Times New Roman" w:eastAsia="Times New Roman" w:hAnsi="Times New Roman" w:cs="Times New Roman"/>
          <w:sz w:val="26"/>
          <w:szCs w:val="26"/>
        </w:rPr>
        <w:t xml:space="preserve">-протоколом о направлении </w:t>
      </w:r>
      <w:r>
        <w:rPr>
          <w:rStyle w:val="cat-FIOgrp-18rplc-3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на медицинское освидетельс</w:t>
      </w:r>
      <w:r>
        <w:rPr>
          <w:rFonts w:ascii="Times New Roman" w:eastAsia="Times New Roman" w:hAnsi="Times New Roman" w:cs="Times New Roman"/>
          <w:sz w:val="26"/>
          <w:szCs w:val="26"/>
        </w:rPr>
        <w:t xml:space="preserve">твование на состояние опьянения серии </w:t>
      </w:r>
      <w:r>
        <w:rPr>
          <w:rFonts w:ascii="Times New Roman" w:eastAsia="Times New Roman" w:hAnsi="Times New Roman" w:cs="Times New Roman"/>
          <w:sz w:val="26"/>
          <w:szCs w:val="26"/>
        </w:rPr>
        <w:t xml:space="preserve">86ПН №018762 от </w:t>
      </w:r>
      <w:r>
        <w:rPr>
          <w:rStyle w:val="cat-Dategrp-12rplc-38"/>
          <w:rFonts w:ascii="Times New Roman" w:eastAsia="Times New Roman" w:hAnsi="Times New Roman" w:cs="Times New Roman"/>
          <w:sz w:val="26"/>
          <w:szCs w:val="26"/>
        </w:rPr>
        <w:t>дата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согласно которому </w:t>
      </w:r>
      <w:r>
        <w:rPr>
          <w:rStyle w:val="cat-FIOgrp-17rplc-3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отказался</w:t>
      </w:r>
      <w:r>
        <w:rPr>
          <w:rFonts w:ascii="Times New Roman" w:eastAsia="Times New Roman" w:hAnsi="Times New Roman" w:cs="Times New Roman"/>
          <w:sz w:val="26"/>
          <w:szCs w:val="26"/>
        </w:rPr>
        <w:t xml:space="preserve"> пройти медицинское освидетельствование на состояние опьянения;</w:t>
      </w:r>
    </w:p>
    <w:p>
      <w:pPr>
        <w:spacing w:before="0" w:after="0"/>
        <w:ind w:firstLine="708"/>
        <w:jc w:val="both"/>
        <w:rPr>
          <w:sz w:val="26"/>
          <w:szCs w:val="26"/>
        </w:rPr>
      </w:pPr>
      <w:r>
        <w:rPr>
          <w:rFonts w:ascii="Times New Roman" w:eastAsia="Times New Roman" w:hAnsi="Times New Roman" w:cs="Times New Roman"/>
          <w:sz w:val="26"/>
          <w:szCs w:val="26"/>
        </w:rPr>
        <w:t>-рапортами</w:t>
      </w:r>
      <w:r>
        <w:rPr>
          <w:rFonts w:ascii="Times New Roman" w:eastAsia="Times New Roman" w:hAnsi="Times New Roman" w:cs="Times New Roman"/>
          <w:sz w:val="26"/>
          <w:szCs w:val="26"/>
        </w:rPr>
        <w:t xml:space="preserve"> ИДПС </w:t>
      </w:r>
      <w:r>
        <w:rPr>
          <w:rStyle w:val="cat-FIOgrp-19rplc-4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МВД России «Ханты-Мансийский» </w:t>
      </w:r>
      <w:r>
        <w:rPr>
          <w:rStyle w:val="cat-FIOgrp-20rplc-4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и </w:t>
      </w:r>
      <w:r>
        <w:rPr>
          <w:rStyle w:val="cat-FIOgrp-21rplc-4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от </w:t>
      </w:r>
      <w:r>
        <w:rPr>
          <w:rStyle w:val="cat-Dategrp-12rplc-43"/>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обстоятельствам отказа </w:t>
      </w:r>
      <w:r>
        <w:rPr>
          <w:rStyle w:val="cat-FIOgrp-18rplc-4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от прохождения медицинского освидетельствования на состояние опьянения;</w:t>
      </w:r>
    </w:p>
    <w:p>
      <w:pPr>
        <w:spacing w:before="0" w:after="0"/>
        <w:ind w:firstLine="709"/>
        <w:jc w:val="both"/>
        <w:rPr>
          <w:sz w:val="26"/>
          <w:szCs w:val="26"/>
        </w:rPr>
      </w:pPr>
      <w:r>
        <w:rPr>
          <w:rFonts w:ascii="Times New Roman" w:eastAsia="Times New Roman" w:hAnsi="Times New Roman" w:cs="Times New Roman"/>
          <w:sz w:val="26"/>
          <w:szCs w:val="26"/>
        </w:rPr>
        <w:t xml:space="preserve">-видеозаписью, содержащейся на </w:t>
      </w:r>
      <w:r>
        <w:rPr>
          <w:rFonts w:ascii="Times New Roman" w:eastAsia="Times New Roman" w:hAnsi="Times New Roman" w:cs="Times New Roman"/>
          <w:sz w:val="26"/>
          <w:szCs w:val="26"/>
        </w:rPr>
        <w:t>CD</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R</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диске</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6"/>
          <w:szCs w:val="26"/>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6"/>
          <w:szCs w:val="26"/>
        </w:rPr>
      </w:pPr>
      <w:r>
        <w:rPr>
          <w:rFonts w:ascii="Times New Roman" w:eastAsia="Times New Roman" w:hAnsi="Times New Roman" w:cs="Times New Roman"/>
          <w:sz w:val="26"/>
          <w:szCs w:val="26"/>
        </w:rPr>
        <w:t xml:space="preserve">С учетом изложенного, мировой судья считает вину </w:t>
      </w:r>
      <w:r>
        <w:rPr>
          <w:rStyle w:val="cat-FIOgrp-18rplc-4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r>
        <w:rPr>
          <w:rFonts w:ascii="Times New Roman" w:eastAsia="Times New Roman" w:hAnsi="Times New Roman" w:cs="Times New Roman"/>
          <w:sz w:val="26"/>
          <w:szCs w:val="26"/>
        </w:rPr>
        <w:t>материалам дела</w:t>
      </w:r>
      <w:r>
        <w:rPr>
          <w:rFonts w:ascii="Times New Roman" w:eastAsia="Times New Roman" w:hAnsi="Times New Roman" w:cs="Times New Roman"/>
          <w:sz w:val="26"/>
          <w:szCs w:val="26"/>
        </w:rPr>
        <w:t xml:space="preserve"> </w:t>
      </w:r>
      <w:r>
        <w:rPr>
          <w:rStyle w:val="cat-FIOgrp-17rplc-4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имеет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действующее </w:t>
      </w:r>
      <w:r>
        <w:rPr>
          <w:rFonts w:ascii="Times New Roman" w:eastAsia="Times New Roman" w:hAnsi="Times New Roman" w:cs="Times New Roman"/>
          <w:sz w:val="26"/>
          <w:szCs w:val="26"/>
        </w:rPr>
        <w:t>водит</w:t>
      </w:r>
      <w:r>
        <w:rPr>
          <w:rFonts w:ascii="Times New Roman" w:eastAsia="Times New Roman" w:hAnsi="Times New Roman" w:cs="Times New Roman"/>
          <w:sz w:val="26"/>
          <w:szCs w:val="26"/>
        </w:rPr>
        <w:t xml:space="preserve">ельское удостоверение серии </w:t>
      </w:r>
      <w:r>
        <w:rPr>
          <w:rStyle w:val="cat-ExternalSystemDefinedgrp-35rplc-4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ExternalSystemDefinedgrp-34rplc-4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справке о результатах проверки привлекаемого лица по </w:t>
      </w:r>
      <w:r>
        <w:rPr>
          <w:rFonts w:ascii="Times New Roman" w:eastAsia="Times New Roman" w:hAnsi="Times New Roman" w:cs="Times New Roman"/>
          <w:sz w:val="26"/>
          <w:szCs w:val="26"/>
        </w:rPr>
        <w:t>ФИС ГИБДД-М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9"/>
        <w:jc w:val="both"/>
        <w:rPr>
          <w:sz w:val="26"/>
          <w:szCs w:val="26"/>
        </w:rPr>
      </w:pPr>
      <w:r>
        <w:rPr>
          <w:rFonts w:ascii="Times New Roman" w:eastAsia="Times New Roman" w:hAnsi="Times New Roman" w:cs="Times New Roman"/>
          <w:sz w:val="26"/>
          <w:szCs w:val="26"/>
        </w:rPr>
        <w:t xml:space="preserve">Действия </w:t>
      </w:r>
      <w:r>
        <w:rPr>
          <w:rStyle w:val="cat-FIOgrp-17rplc-4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мировой судья квалифицирует по ч.1 ст.12.26 КоАП РФ - </w:t>
      </w:r>
      <w:r>
        <w:rPr>
          <w:rFonts w:ascii="Times New Roman" w:eastAsia="Times New Roman" w:hAnsi="Times New Roman" w:cs="Times New Roman"/>
          <w:sz w:val="26"/>
          <w:szCs w:val="26"/>
        </w:rPr>
        <w:t xml:space="preserve">как </w:t>
      </w:r>
      <w:r>
        <w:rPr>
          <w:rFonts w:ascii="Times New Roman" w:eastAsia="Times New Roman" w:hAnsi="Times New Roman" w:cs="Times New Roman"/>
          <w:sz w:val="26"/>
          <w:szCs w:val="26"/>
        </w:rPr>
        <w:t xml:space="preserve">невыполнение водителем транспортного средства законного </w:t>
      </w:r>
      <w:hyperlink r:id="rId4" w:anchor="/document/1305770/entry/100232" w:history="1">
        <w:r>
          <w:rPr>
            <w:rFonts w:ascii="Times New Roman" w:eastAsia="Times New Roman" w:hAnsi="Times New Roman" w:cs="Times New Roman"/>
            <w:color w:val="0000EE"/>
            <w:sz w:val="26"/>
            <w:szCs w:val="26"/>
          </w:rPr>
          <w:t>требования</w:t>
        </w:r>
      </w:hyperlink>
      <w:r>
        <w:rPr>
          <w:rFonts w:ascii="Times New Roman" w:eastAsia="Times New Roman" w:hAnsi="Times New Roman" w:cs="Times New Roman"/>
          <w:sz w:val="26"/>
          <w:szCs w:val="26"/>
        </w:rPr>
        <w:t xml:space="preserve"> уполномоченного </w:t>
      </w:r>
      <w:hyperlink r:id="rId4" w:anchor="/document/12182530/entry/130114" w:history="1">
        <w:r>
          <w:rPr>
            <w:rFonts w:ascii="Times New Roman" w:eastAsia="Times New Roman" w:hAnsi="Times New Roman" w:cs="Times New Roman"/>
            <w:color w:val="0000EE"/>
            <w:sz w:val="26"/>
            <w:szCs w:val="26"/>
          </w:rPr>
          <w:t>должностного лица</w:t>
        </w:r>
      </w:hyperlink>
      <w:r>
        <w:rPr>
          <w:rFonts w:ascii="Times New Roman" w:eastAsia="Times New Roman" w:hAnsi="Times New Roman" w:cs="Times New Roman"/>
          <w:sz w:val="26"/>
          <w:szCs w:val="26"/>
        </w:rPr>
        <w:t xml:space="preserve"> о прохождении </w:t>
      </w:r>
      <w:hyperlink r:id="rId4" w:anchor="/document/405547109/entry/1000" w:history="1">
        <w:r>
          <w:rPr>
            <w:rFonts w:ascii="Times New Roman" w:eastAsia="Times New Roman" w:hAnsi="Times New Roman" w:cs="Times New Roman"/>
            <w:color w:val="0000EE"/>
            <w:sz w:val="26"/>
            <w:szCs w:val="26"/>
          </w:rPr>
          <w:t>медицинского освидетельствования</w:t>
        </w:r>
      </w:hyperlink>
      <w:r>
        <w:rPr>
          <w:rFonts w:ascii="Times New Roman" w:eastAsia="Times New Roman" w:hAnsi="Times New Roman" w:cs="Times New Roman"/>
          <w:sz w:val="26"/>
          <w:szCs w:val="26"/>
        </w:rPr>
        <w:t xml:space="preserve"> на состояние опьянения, если такие действия (бездействие) не содержат </w:t>
      </w:r>
      <w:hyperlink r:id="rId4" w:anchor="/document/10108000/entry/2641" w:history="1">
        <w:r>
          <w:rPr>
            <w:rFonts w:ascii="Times New Roman" w:eastAsia="Times New Roman" w:hAnsi="Times New Roman" w:cs="Times New Roman"/>
            <w:color w:val="0000EE"/>
            <w:sz w:val="26"/>
            <w:szCs w:val="26"/>
          </w:rPr>
          <w:t>уголовно наказуемого</w:t>
        </w:r>
      </w:hyperlink>
      <w:r>
        <w:rPr>
          <w:rFonts w:ascii="Times New Roman" w:eastAsia="Times New Roman" w:hAnsi="Times New Roman" w:cs="Times New Roman"/>
          <w:sz w:val="26"/>
          <w:szCs w:val="26"/>
        </w:rPr>
        <w:t xml:space="preserve"> деяния</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w:t>
      </w:r>
    </w:p>
    <w:p>
      <w:pPr>
        <w:spacing w:before="0" w:after="0"/>
        <w:ind w:firstLine="709"/>
        <w:jc w:val="both"/>
        <w:rPr>
          <w:sz w:val="26"/>
          <w:szCs w:val="26"/>
        </w:rPr>
      </w:pPr>
      <w:r>
        <w:rPr>
          <w:rStyle w:val="cat-FIOgrp-17rplc-5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совершил правонарушение в сфере </w:t>
      </w:r>
      <w:r>
        <w:rPr>
          <w:rFonts w:ascii="Times New Roman" w:eastAsia="Times New Roman" w:hAnsi="Times New Roman" w:cs="Times New Roman"/>
          <w:sz w:val="26"/>
          <w:szCs w:val="26"/>
        </w:rPr>
        <w:t>безопасности дорожного движения,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привлекался к административной ответственности за нарушение ПДД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Смягчающим административную ответственность обстоятельством является признание вины в совершенном правонарушении,</w:t>
      </w:r>
      <w:r>
        <w:rPr>
          <w:rFonts w:ascii="Times New Roman" w:eastAsia="Times New Roman" w:hAnsi="Times New Roman" w:cs="Times New Roman"/>
          <w:sz w:val="26"/>
          <w:szCs w:val="26"/>
        </w:rPr>
        <w:t xml:space="preserve"> отягчающих административную ответственность обстоятельств не установлено. </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w:t>
      </w: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 xml:space="preserve">руководствуясь ст.ст.23.1, 29.10 </w:t>
      </w:r>
      <w:r>
        <w:rPr>
          <w:rFonts w:ascii="Times New Roman" w:eastAsia="Times New Roman" w:hAnsi="Times New Roman" w:cs="Times New Roman"/>
          <w:sz w:val="26"/>
          <w:szCs w:val="26"/>
        </w:rPr>
        <w:t>КоАП РФ</w:t>
      </w:r>
      <w:r>
        <w:rPr>
          <w:rFonts w:ascii="Times New Roman" w:eastAsia="Times New Roman" w:hAnsi="Times New Roman" w:cs="Times New Roman"/>
          <w:sz w:val="26"/>
          <w:szCs w:val="26"/>
        </w:rPr>
        <w:t xml:space="preserve">, мировой судья, </w:t>
      </w: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признать </w:t>
      </w:r>
      <w:r>
        <w:rPr>
          <w:rStyle w:val="cat-FIOgrp-15rplc-5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ч.1 ст.12.26 </w:t>
      </w:r>
      <w:r>
        <w:rPr>
          <w:rFonts w:ascii="Times New Roman" w:eastAsia="Times New Roman" w:hAnsi="Times New Roman" w:cs="Times New Roman"/>
          <w:sz w:val="26"/>
          <w:szCs w:val="26"/>
        </w:rPr>
        <w:t>КоАП РФ и назначить е</w:t>
      </w:r>
      <w:r>
        <w:rPr>
          <w:rFonts w:ascii="Times New Roman" w:eastAsia="Times New Roman" w:hAnsi="Times New Roman" w:cs="Times New Roman"/>
          <w:sz w:val="26"/>
          <w:szCs w:val="26"/>
        </w:rPr>
        <w:t>му</w:t>
      </w:r>
      <w:r>
        <w:rPr>
          <w:rFonts w:ascii="Times New Roman" w:eastAsia="Times New Roman" w:hAnsi="Times New Roman" w:cs="Times New Roman"/>
          <w:sz w:val="26"/>
          <w:szCs w:val="26"/>
        </w:rPr>
        <w:t xml:space="preserve"> наказание в виде </w:t>
      </w:r>
      <w:r>
        <w:rPr>
          <w:rFonts w:ascii="Times New Roman" w:eastAsia="Times New Roman" w:hAnsi="Times New Roman" w:cs="Times New Roman"/>
          <w:sz w:val="26"/>
          <w:szCs w:val="26"/>
        </w:rPr>
        <w:t xml:space="preserve">административного штрафа в размере </w:t>
      </w:r>
      <w:r>
        <w:rPr>
          <w:rStyle w:val="cat-Sumgrp-23rplc-52"/>
          <w:rFonts w:ascii="Times New Roman" w:eastAsia="Times New Roman" w:hAnsi="Times New Roman" w:cs="Times New Roman"/>
          <w:sz w:val="26"/>
          <w:szCs w:val="26"/>
        </w:rPr>
        <w:t>сумма</w:t>
      </w:r>
      <w:r>
        <w:rPr>
          <w:rFonts w:ascii="Times New Roman" w:eastAsia="Times New Roman" w:hAnsi="Times New Roman" w:cs="Times New Roman"/>
          <w:sz w:val="26"/>
          <w:szCs w:val="26"/>
        </w:rPr>
        <w:t xml:space="preserve"> с лишением права управления транспортными средствами на срок </w:t>
      </w:r>
      <w:r>
        <w:rPr>
          <w:rStyle w:val="cat-Dategrp-13rplc-53"/>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6 месяцев.</w:t>
      </w:r>
    </w:p>
    <w:p>
      <w:pPr>
        <w:spacing w:before="0" w:after="0"/>
        <w:ind w:firstLine="709"/>
        <w:jc w:val="both"/>
        <w:rPr>
          <w:sz w:val="26"/>
          <w:szCs w:val="26"/>
        </w:rPr>
      </w:pPr>
      <w:r>
        <w:rPr>
          <w:rFonts w:ascii="Times New Roman" w:eastAsia="Times New Roman" w:hAnsi="Times New Roman" w:cs="Times New Roman"/>
          <w:sz w:val="26"/>
          <w:szCs w:val="26"/>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9rplc-5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МВД России по ХМАО-Югре</w:t>
      </w:r>
      <w:r>
        <w:rPr>
          <w:rFonts w:ascii="Times New Roman" w:eastAsia="Times New Roman" w:hAnsi="Times New Roman" w:cs="Times New Roman"/>
          <w:sz w:val="26"/>
          <w:szCs w:val="26"/>
        </w:rPr>
        <w:t>, для исполнения.</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w:t>
      </w:r>
      <w:r>
        <w:rPr>
          <w:rFonts w:ascii="Times New Roman" w:eastAsia="Times New Roman" w:hAnsi="Times New Roman" w:cs="Times New Roman"/>
          <w:sz w:val="26"/>
          <w:szCs w:val="26"/>
        </w:rPr>
        <w:t xml:space="preserve">лицу, в отношении которого вынесено постановление, </w:t>
      </w:r>
      <w:r>
        <w:rPr>
          <w:rFonts w:ascii="Times New Roman" w:eastAsia="Times New Roman" w:hAnsi="Times New Roman" w:cs="Times New Roman"/>
          <w:sz w:val="26"/>
          <w:szCs w:val="26"/>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6"/>
          <w:szCs w:val="26"/>
        </w:rPr>
      </w:pPr>
      <w:r>
        <w:rPr>
          <w:rFonts w:ascii="Times New Roman" w:eastAsia="Times New Roman" w:hAnsi="Times New Roman" w:cs="Times New Roman"/>
          <w:sz w:val="26"/>
          <w:szCs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указанный орган в тот же срок.</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w:t>
      </w:r>
      <w:r>
        <w:rPr>
          <w:rFonts w:ascii="Times New Roman" w:eastAsia="Times New Roman" w:hAnsi="Times New Roman" w:cs="Times New Roman"/>
          <w:sz w:val="26"/>
          <w:szCs w:val="26"/>
        </w:rPr>
        <w:t xml:space="preserve">него соответствующего удостоверения (специального разрешения) или иных документов, </w:t>
      </w:r>
      <w:r>
        <w:rPr>
          <w:rFonts w:ascii="Times New Roman" w:eastAsia="Times New Roman" w:hAnsi="Times New Roman" w:cs="Times New Roman"/>
          <w:sz w:val="26"/>
          <w:szCs w:val="26"/>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5" w:anchor="sub_315" w:history="1">
        <w:r>
          <w:rPr>
            <w:rFonts w:ascii="Times New Roman" w:eastAsia="Times New Roman" w:hAnsi="Times New Roman" w:cs="Times New Roman"/>
            <w:color w:val="0000EE"/>
            <w:sz w:val="26"/>
            <w:szCs w:val="26"/>
          </w:rPr>
          <w:t>статьей 31.5</w:t>
        </w:r>
      </w:hyperlink>
      <w:r>
        <w:rPr>
          <w:rFonts w:ascii="Times New Roman" w:eastAsia="Times New Roman" w:hAnsi="Times New Roman" w:cs="Times New Roman"/>
          <w:sz w:val="26"/>
          <w:szCs w:val="26"/>
        </w:rPr>
        <w:t xml:space="preserve"> КоАП РФ.</w:t>
      </w:r>
    </w:p>
    <w:p>
      <w:pPr>
        <w:spacing w:before="0" w:after="0"/>
        <w:ind w:firstLine="709"/>
        <w:jc w:val="both"/>
        <w:rPr>
          <w:sz w:val="26"/>
          <w:szCs w:val="26"/>
        </w:rPr>
      </w:pPr>
      <w:r>
        <w:rPr>
          <w:rFonts w:ascii="Times New Roman" w:eastAsia="Times New Roman" w:hAnsi="Times New Roman" w:cs="Times New Roman"/>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Pr>
            <w:rFonts w:ascii="Times New Roman" w:eastAsia="Times New Roman" w:hAnsi="Times New Roman" w:cs="Times New Roman"/>
            <w:color w:val="0000EE"/>
            <w:sz w:val="26"/>
            <w:szCs w:val="26"/>
          </w:rPr>
          <w:t>части 1</w:t>
        </w:r>
      </w:hyperlink>
      <w:r>
        <w:rPr>
          <w:rFonts w:ascii="Times New Roman" w:eastAsia="Times New Roman" w:hAnsi="Times New Roman" w:cs="Times New Roman"/>
          <w:sz w:val="26"/>
          <w:szCs w:val="26"/>
        </w:rPr>
        <w:t xml:space="preserve"> ст.</w:t>
      </w:r>
      <w:r>
        <w:rPr>
          <w:rFonts w:ascii="Times New Roman" w:eastAsia="Times New Roman" w:hAnsi="Times New Roman" w:cs="Times New Roman"/>
          <w:sz w:val="26"/>
          <w:szCs w:val="26"/>
        </w:rPr>
        <w:t xml:space="preserve">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Pr>
            <w:rFonts w:ascii="Times New Roman" w:eastAsia="Times New Roman" w:hAnsi="Times New Roman" w:cs="Times New Roman"/>
            <w:color w:val="0000EE"/>
            <w:sz w:val="26"/>
            <w:szCs w:val="26"/>
          </w:rPr>
          <w:t>федеральным законодательством</w:t>
        </w:r>
      </w:hyperlink>
      <w:r>
        <w:rPr>
          <w:rFonts w:ascii="Times New Roman" w:eastAsia="Times New Roman" w:hAnsi="Times New Roman" w:cs="Times New Roman"/>
          <w:sz w:val="26"/>
          <w:szCs w:val="26"/>
        </w:rPr>
        <w:t>.</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w:t>
      </w:r>
      <w:r>
        <w:rPr>
          <w:rFonts w:ascii="Times New Roman" w:eastAsia="Times New Roman" w:hAnsi="Times New Roman" w:cs="Times New Roman"/>
          <w:sz w:val="26"/>
          <w:szCs w:val="26"/>
        </w:rPr>
        <w:t xml:space="preserve">на расчетный счет: </w:t>
      </w:r>
    </w:p>
    <w:p>
      <w:pPr>
        <w:widowControl w:val="0"/>
        <w:spacing w:before="0" w:after="0"/>
        <w:ind w:firstLine="709"/>
        <w:jc w:val="both"/>
        <w:rPr>
          <w:sz w:val="26"/>
          <w:szCs w:val="26"/>
        </w:rPr>
      </w:pPr>
      <w:r>
        <w:rPr>
          <w:rFonts w:ascii="Times New Roman" w:eastAsia="Times New Roman" w:hAnsi="Times New Roman" w:cs="Times New Roman"/>
          <w:sz w:val="26"/>
          <w:szCs w:val="26"/>
        </w:rPr>
        <w:t>Получатель: УФК по Ханты -</w:t>
      </w:r>
      <w:r>
        <w:rPr>
          <w:rStyle w:val="cat-Addressgrp-6rplc-5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w:t>
      </w:r>
      <w:r>
        <w:rPr>
          <w:rStyle w:val="cat-Addressgrp-2rplc-56"/>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(УМВД России по ХМАО-Югре) ОКТМО </w:t>
      </w:r>
      <w:r>
        <w:rPr>
          <w:rStyle w:val="cat-PhoneNumbergrp-29rplc-57"/>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ИНН 860</w:t>
      </w:r>
      <w:r>
        <w:rPr>
          <w:rFonts w:ascii="Times New Roman" w:eastAsia="Times New Roman" w:hAnsi="Times New Roman" w:cs="Times New Roman"/>
          <w:sz w:val="26"/>
          <w:szCs w:val="26"/>
        </w:rPr>
        <w:t> </w:t>
      </w:r>
      <w:r>
        <w:rPr>
          <w:rStyle w:val="cat-PhoneNumbergrp-30rplc-58"/>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КПП </w:t>
      </w:r>
      <w:r>
        <w:rPr>
          <w:rStyle w:val="cat-PhoneNumbergrp-31rplc-59"/>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кор</w:t>
      </w:r>
      <w:r>
        <w:rPr>
          <w:rFonts w:ascii="Times New Roman" w:eastAsia="Times New Roman" w:hAnsi="Times New Roman" w:cs="Times New Roman"/>
          <w:sz w:val="26"/>
          <w:szCs w:val="26"/>
        </w:rPr>
        <w:t>./с401</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028</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10245370000007 банк получателя РКЦ Ханты-Мансийск </w:t>
      </w:r>
      <w:r>
        <w:rPr>
          <w:rStyle w:val="cat-Addressgrp-0rplc-6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КБК 18811601123010001140 БИК </w:t>
      </w:r>
      <w:r>
        <w:rPr>
          <w:rStyle w:val="cat-PhoneNumbergrp-32rplc-61"/>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УИН 188104862</w:t>
      </w:r>
      <w:r>
        <w:rPr>
          <w:rFonts w:ascii="Times New Roman" w:eastAsia="Times New Roman" w:hAnsi="Times New Roman" w:cs="Times New Roman"/>
          <w:sz w:val="26"/>
          <w:szCs w:val="26"/>
        </w:rPr>
        <w:t>5025000</w:t>
      </w:r>
      <w:r>
        <w:rPr>
          <w:rFonts w:ascii="Times New Roman" w:eastAsia="Times New Roman" w:hAnsi="Times New Roman" w:cs="Times New Roman"/>
          <w:sz w:val="26"/>
          <w:szCs w:val="26"/>
        </w:rPr>
        <w:t>3154</w:t>
      </w:r>
    </w:p>
    <w:p>
      <w:pPr>
        <w:spacing w:before="0" w:after="0"/>
        <w:ind w:firstLine="709"/>
        <w:jc w:val="both"/>
        <w:rPr>
          <w:sz w:val="26"/>
          <w:szCs w:val="26"/>
        </w:rPr>
      </w:pPr>
      <w:r>
        <w:rPr>
          <w:rFonts w:ascii="Times New Roman" w:eastAsia="Times New Roman" w:hAnsi="Times New Roman" w:cs="Times New Roman"/>
          <w:sz w:val="26"/>
          <w:szCs w:val="26"/>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6"/>
          <w:szCs w:val="26"/>
        </w:rPr>
        <w:t>через м</w:t>
      </w:r>
      <w:r>
        <w:rPr>
          <w:rFonts w:ascii="Times New Roman" w:eastAsia="Times New Roman" w:hAnsi="Times New Roman" w:cs="Times New Roman"/>
          <w:sz w:val="26"/>
          <w:szCs w:val="26"/>
        </w:rPr>
        <w:t>ирового судью</w:t>
      </w:r>
      <w:r>
        <w:rPr>
          <w:rFonts w:ascii="Times New Roman" w:eastAsia="Times New Roman" w:hAnsi="Times New Roman" w:cs="Times New Roman"/>
          <w:sz w:val="26"/>
          <w:szCs w:val="26"/>
        </w:rPr>
        <w:t xml:space="preserve"> в течение 10 дней</w:t>
      </w:r>
      <w:r>
        <w:rPr>
          <w:rFonts w:ascii="Times New Roman" w:eastAsia="Times New Roman" w:hAnsi="Times New Roman" w:cs="Times New Roman"/>
          <w:sz w:val="26"/>
          <w:szCs w:val="26"/>
        </w:rPr>
        <w:t xml:space="preserve"> со дня получения копии постановления.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FIOgrp-22rplc-62"/>
          <w:rFonts w:ascii="Times New Roman" w:eastAsia="Times New Roman" w:hAnsi="Times New Roman" w:cs="Times New Roman"/>
          <w:sz w:val="26"/>
          <w:szCs w:val="26"/>
        </w:rPr>
        <w:t>фио</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FIOgrp-22rplc-63"/>
          <w:rFonts w:ascii="Times New Roman" w:eastAsia="Times New Roman" w:hAnsi="Times New Roman" w:cs="Times New Roman"/>
          <w:sz w:val="26"/>
          <w:szCs w:val="26"/>
        </w:rPr>
        <w:t>фио</w:t>
      </w: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27060"/>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Dategrp-7rplc-1">
    <w:name w:val="cat-Date grp-7 rplc-1"/>
    <w:basedOn w:val="DefaultParagraphFont"/>
  </w:style>
  <w:style w:type="character" w:customStyle="1" w:styleId="cat-Addressgrp-1rplc-2">
    <w:name w:val="cat-Address grp-1 rplc-2"/>
    <w:basedOn w:val="DefaultParagraphFont"/>
  </w:style>
  <w:style w:type="character" w:customStyle="1" w:styleId="cat-Addressgrp-2rplc-3">
    <w:name w:val="cat-Address grp-2 rplc-3"/>
    <w:basedOn w:val="DefaultParagraphFont"/>
  </w:style>
  <w:style w:type="character" w:customStyle="1" w:styleId="cat-FIOgrp-14rplc-4">
    <w:name w:val="cat-FIO grp-14 rplc-4"/>
    <w:basedOn w:val="DefaultParagraphFont"/>
  </w:style>
  <w:style w:type="character" w:customStyle="1" w:styleId="cat-Addressgrp-3rplc-5">
    <w:name w:val="cat-Address grp-3 rplc-5"/>
    <w:basedOn w:val="DefaultParagraphFont"/>
  </w:style>
  <w:style w:type="character" w:customStyle="1" w:styleId="cat-FIOgrp-15rplc-6">
    <w:name w:val="cat-FIO grp-15 rplc-6"/>
    <w:basedOn w:val="DefaultParagraphFont"/>
  </w:style>
  <w:style w:type="character" w:customStyle="1" w:styleId="cat-ExternalSystemDefinedgrp-33rplc-7">
    <w:name w:val="cat-ExternalSystemDefined grp-33 rplc-7"/>
    <w:basedOn w:val="DefaultParagraphFont"/>
  </w:style>
  <w:style w:type="character" w:customStyle="1" w:styleId="cat-PassportDatagrp-24rplc-8">
    <w:name w:val="cat-PassportData grp-24 rplc-8"/>
    <w:basedOn w:val="DefaultParagraphFont"/>
  </w:style>
  <w:style w:type="character" w:customStyle="1" w:styleId="cat-Addressgrp-4rplc-9">
    <w:name w:val="cat-Address grp-4 rplc-9"/>
    <w:basedOn w:val="DefaultParagraphFont"/>
  </w:style>
  <w:style w:type="character" w:customStyle="1" w:styleId="cat-FIOgrp-16rplc-10">
    <w:name w:val="cat-FIO grp-16 rplc-10"/>
    <w:basedOn w:val="DefaultParagraphFont"/>
  </w:style>
  <w:style w:type="character" w:customStyle="1" w:styleId="cat-Dategrp-8rplc-11">
    <w:name w:val="cat-Date grp-8 rplc-11"/>
    <w:basedOn w:val="DefaultParagraphFont"/>
  </w:style>
  <w:style w:type="character" w:customStyle="1" w:styleId="cat-Timegrp-25rplc-12">
    <w:name w:val="cat-Time grp-25 rplc-12"/>
    <w:basedOn w:val="DefaultParagraphFont"/>
  </w:style>
  <w:style w:type="character" w:customStyle="1" w:styleId="cat-Addressgrp-5rplc-13">
    <w:name w:val="cat-Address grp-5 rplc-13"/>
    <w:basedOn w:val="DefaultParagraphFont"/>
  </w:style>
  <w:style w:type="character" w:customStyle="1" w:styleId="cat-Addressgrp-0rplc-14">
    <w:name w:val="cat-Address grp-0 rplc-14"/>
    <w:basedOn w:val="DefaultParagraphFont"/>
  </w:style>
  <w:style w:type="character" w:customStyle="1" w:styleId="cat-CarMakeModelgrp-28rplc-15">
    <w:name w:val="cat-CarMakeModel grp-28 rplc-15"/>
    <w:basedOn w:val="DefaultParagraphFont"/>
  </w:style>
  <w:style w:type="character" w:customStyle="1" w:styleId="cat-Dategrp-8rplc-16">
    <w:name w:val="cat-Date grp-8 rplc-16"/>
    <w:basedOn w:val="DefaultParagraphFont"/>
  </w:style>
  <w:style w:type="character" w:customStyle="1" w:styleId="cat-Timegrp-26rplc-17">
    <w:name w:val="cat-Time grp-26 rplc-17"/>
    <w:basedOn w:val="DefaultParagraphFont"/>
  </w:style>
  <w:style w:type="character" w:customStyle="1" w:styleId="cat-Addressgrp-5rplc-18">
    <w:name w:val="cat-Address grp-5 rplc-18"/>
    <w:basedOn w:val="DefaultParagraphFont"/>
  </w:style>
  <w:style w:type="character" w:customStyle="1" w:styleId="cat-Addressgrp-0rplc-19">
    <w:name w:val="cat-Address grp-0 rplc-19"/>
    <w:basedOn w:val="DefaultParagraphFont"/>
  </w:style>
  <w:style w:type="character" w:customStyle="1" w:styleId="cat-Dategrp-9rplc-20">
    <w:name w:val="cat-Date grp-9 rplc-20"/>
    <w:basedOn w:val="DefaultParagraphFont"/>
  </w:style>
  <w:style w:type="character" w:customStyle="1" w:styleId="cat-FIOgrp-15rplc-21">
    <w:name w:val="cat-FIO grp-15 rplc-21"/>
    <w:basedOn w:val="DefaultParagraphFont"/>
  </w:style>
  <w:style w:type="character" w:customStyle="1" w:styleId="cat-FIOgrp-17rplc-22">
    <w:name w:val="cat-FIO grp-17 rplc-22"/>
    <w:basedOn w:val="DefaultParagraphFont"/>
  </w:style>
  <w:style w:type="character" w:customStyle="1" w:styleId="cat-Dategrp-10rplc-23">
    <w:name w:val="cat-Date grp-10 rplc-23"/>
    <w:basedOn w:val="DefaultParagraphFont"/>
  </w:style>
  <w:style w:type="character" w:customStyle="1" w:styleId="cat-Timegrp-27rplc-24">
    <w:name w:val="cat-Time grp-27 rplc-24"/>
    <w:basedOn w:val="DefaultParagraphFont"/>
  </w:style>
  <w:style w:type="character" w:customStyle="1" w:styleId="cat-Dategrp-11rplc-25">
    <w:name w:val="cat-Date grp-11 rplc-25"/>
    <w:basedOn w:val="DefaultParagraphFont"/>
  </w:style>
  <w:style w:type="character" w:customStyle="1" w:styleId="cat-FIOgrp-18rplc-26">
    <w:name w:val="cat-FIO grp-18 rplc-26"/>
    <w:basedOn w:val="DefaultParagraphFont"/>
  </w:style>
  <w:style w:type="character" w:customStyle="1" w:styleId="cat-FIOgrp-18rplc-27">
    <w:name w:val="cat-FIO grp-18 rplc-27"/>
    <w:basedOn w:val="DefaultParagraphFont"/>
  </w:style>
  <w:style w:type="character" w:customStyle="1" w:styleId="cat-Dategrp-12rplc-28">
    <w:name w:val="cat-Date grp-12 rplc-28"/>
    <w:basedOn w:val="DefaultParagraphFont"/>
  </w:style>
  <w:style w:type="character" w:customStyle="1" w:styleId="cat-FIOgrp-17rplc-29">
    <w:name w:val="cat-FIO grp-17 rplc-29"/>
    <w:basedOn w:val="DefaultParagraphFont"/>
  </w:style>
  <w:style w:type="character" w:customStyle="1" w:styleId="cat-Dategrp-12rplc-30">
    <w:name w:val="cat-Date grp-12 rplc-30"/>
    <w:basedOn w:val="DefaultParagraphFont"/>
  </w:style>
  <w:style w:type="character" w:customStyle="1" w:styleId="cat-FIOgrp-18rplc-31">
    <w:name w:val="cat-FIO grp-18 rplc-31"/>
    <w:basedOn w:val="DefaultParagraphFont"/>
  </w:style>
  <w:style w:type="character" w:customStyle="1" w:styleId="cat-Dategrp-12rplc-32">
    <w:name w:val="cat-Date grp-12 rplc-32"/>
    <w:basedOn w:val="DefaultParagraphFont"/>
  </w:style>
  <w:style w:type="character" w:customStyle="1" w:styleId="cat-FIOgrp-18rplc-33">
    <w:name w:val="cat-FIO grp-18 rplc-33"/>
    <w:basedOn w:val="DefaultParagraphFont"/>
  </w:style>
  <w:style w:type="character" w:customStyle="1" w:styleId="cat-FIOgrp-17rplc-34">
    <w:name w:val="cat-FIO grp-17 rplc-34"/>
    <w:basedOn w:val="DefaultParagraphFont"/>
  </w:style>
  <w:style w:type="character" w:customStyle="1" w:styleId="cat-Dategrp-12rplc-35">
    <w:name w:val="cat-Date grp-12 rplc-35"/>
    <w:basedOn w:val="DefaultParagraphFont"/>
  </w:style>
  <w:style w:type="character" w:customStyle="1" w:styleId="cat-FIOgrp-18rplc-36">
    <w:name w:val="cat-FIO grp-18 rplc-36"/>
    <w:basedOn w:val="DefaultParagraphFont"/>
  </w:style>
  <w:style w:type="character" w:customStyle="1" w:styleId="cat-FIOgrp-18rplc-37">
    <w:name w:val="cat-FIO grp-18 rplc-37"/>
    <w:basedOn w:val="DefaultParagraphFont"/>
  </w:style>
  <w:style w:type="character" w:customStyle="1" w:styleId="cat-Dategrp-12rplc-38">
    <w:name w:val="cat-Date grp-12 rplc-38"/>
    <w:basedOn w:val="DefaultParagraphFont"/>
  </w:style>
  <w:style w:type="character" w:customStyle="1" w:styleId="cat-FIOgrp-17rplc-39">
    <w:name w:val="cat-FIO grp-17 rplc-39"/>
    <w:basedOn w:val="DefaultParagraphFont"/>
  </w:style>
  <w:style w:type="character" w:customStyle="1" w:styleId="cat-FIOgrp-19rplc-40">
    <w:name w:val="cat-FIO grp-19 rplc-40"/>
    <w:basedOn w:val="DefaultParagraphFont"/>
  </w:style>
  <w:style w:type="character" w:customStyle="1" w:styleId="cat-FIOgrp-20rplc-41">
    <w:name w:val="cat-FIO grp-20 rplc-41"/>
    <w:basedOn w:val="DefaultParagraphFont"/>
  </w:style>
  <w:style w:type="character" w:customStyle="1" w:styleId="cat-FIOgrp-21rplc-42">
    <w:name w:val="cat-FIO grp-21 rplc-42"/>
    <w:basedOn w:val="DefaultParagraphFont"/>
  </w:style>
  <w:style w:type="character" w:customStyle="1" w:styleId="cat-Dategrp-12rplc-43">
    <w:name w:val="cat-Date grp-12 rplc-43"/>
    <w:basedOn w:val="DefaultParagraphFont"/>
  </w:style>
  <w:style w:type="character" w:customStyle="1" w:styleId="cat-FIOgrp-18rplc-44">
    <w:name w:val="cat-FIO grp-18 rplc-44"/>
    <w:basedOn w:val="DefaultParagraphFont"/>
  </w:style>
  <w:style w:type="character" w:customStyle="1" w:styleId="cat-FIOgrp-18rplc-45">
    <w:name w:val="cat-FIO grp-18 rplc-45"/>
    <w:basedOn w:val="DefaultParagraphFont"/>
  </w:style>
  <w:style w:type="character" w:customStyle="1" w:styleId="cat-FIOgrp-17rplc-46">
    <w:name w:val="cat-FIO grp-17 rplc-46"/>
    <w:basedOn w:val="DefaultParagraphFont"/>
  </w:style>
  <w:style w:type="character" w:customStyle="1" w:styleId="cat-ExternalSystemDefinedgrp-35rplc-47">
    <w:name w:val="cat-ExternalSystemDefined grp-35 rplc-47"/>
    <w:basedOn w:val="DefaultParagraphFont"/>
  </w:style>
  <w:style w:type="character" w:customStyle="1" w:styleId="cat-ExternalSystemDefinedgrp-34rplc-48">
    <w:name w:val="cat-ExternalSystemDefined grp-34 rplc-48"/>
    <w:basedOn w:val="DefaultParagraphFont"/>
  </w:style>
  <w:style w:type="character" w:customStyle="1" w:styleId="cat-FIOgrp-17rplc-49">
    <w:name w:val="cat-FIO grp-17 rplc-49"/>
    <w:basedOn w:val="DefaultParagraphFont"/>
  </w:style>
  <w:style w:type="character" w:customStyle="1" w:styleId="cat-FIOgrp-17rplc-50">
    <w:name w:val="cat-FIO grp-17 rplc-50"/>
    <w:basedOn w:val="DefaultParagraphFont"/>
  </w:style>
  <w:style w:type="character" w:customStyle="1" w:styleId="cat-FIOgrp-15rplc-51">
    <w:name w:val="cat-FIO grp-15 rplc-51"/>
    <w:basedOn w:val="DefaultParagraphFont"/>
  </w:style>
  <w:style w:type="character" w:customStyle="1" w:styleId="cat-Sumgrp-23rplc-52">
    <w:name w:val="cat-Sum grp-23 rplc-52"/>
    <w:basedOn w:val="DefaultParagraphFont"/>
  </w:style>
  <w:style w:type="character" w:customStyle="1" w:styleId="cat-Dategrp-13rplc-53">
    <w:name w:val="cat-Date grp-13 rplc-53"/>
    <w:basedOn w:val="DefaultParagraphFont"/>
  </w:style>
  <w:style w:type="character" w:customStyle="1" w:styleId="cat-FIOgrp-19rplc-54">
    <w:name w:val="cat-FIO grp-19 rplc-54"/>
    <w:basedOn w:val="DefaultParagraphFont"/>
  </w:style>
  <w:style w:type="character" w:customStyle="1" w:styleId="cat-Addressgrp-6rplc-55">
    <w:name w:val="cat-Address grp-6 rplc-55"/>
    <w:basedOn w:val="DefaultParagraphFont"/>
  </w:style>
  <w:style w:type="character" w:customStyle="1" w:styleId="cat-Addressgrp-2rplc-56">
    <w:name w:val="cat-Address grp-2 rplc-56"/>
    <w:basedOn w:val="DefaultParagraphFont"/>
  </w:style>
  <w:style w:type="character" w:customStyle="1" w:styleId="cat-PhoneNumbergrp-29rplc-57">
    <w:name w:val="cat-PhoneNumber grp-29 rplc-57"/>
    <w:basedOn w:val="DefaultParagraphFont"/>
  </w:style>
  <w:style w:type="character" w:customStyle="1" w:styleId="cat-PhoneNumbergrp-30rplc-58">
    <w:name w:val="cat-PhoneNumber grp-30 rplc-58"/>
    <w:basedOn w:val="DefaultParagraphFont"/>
  </w:style>
  <w:style w:type="character" w:customStyle="1" w:styleId="cat-PhoneNumbergrp-31rplc-59">
    <w:name w:val="cat-PhoneNumber grp-31 rplc-59"/>
    <w:basedOn w:val="DefaultParagraphFont"/>
  </w:style>
  <w:style w:type="character" w:customStyle="1" w:styleId="cat-Addressgrp-0rplc-60">
    <w:name w:val="cat-Address grp-0 rplc-60"/>
    <w:basedOn w:val="DefaultParagraphFont"/>
  </w:style>
  <w:style w:type="character" w:customStyle="1" w:styleId="cat-PhoneNumbergrp-32rplc-61">
    <w:name w:val="cat-PhoneNumber grp-32 rplc-61"/>
    <w:basedOn w:val="DefaultParagraphFont"/>
  </w:style>
  <w:style w:type="character" w:customStyle="1" w:styleId="cat-FIOgrp-22rplc-62">
    <w:name w:val="cat-FIO grp-22 rplc-62"/>
    <w:basedOn w:val="DefaultParagraphFont"/>
  </w:style>
  <w:style w:type="character" w:customStyle="1" w:styleId="cat-FIOgrp-22rplc-63">
    <w:name w:val="cat-FIO grp-22 rplc-6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file:///J:\judge_4\&#1051;&#1086;&#1089;&#1077;&#1074;%20&#1072;&#1076;&#1084;\02.09.13\02.09.13.%2020.25%20%20&#1055;&#1091;&#1094;%20%20%20&#1043;%20%20&#1055;&#1056;&#1054;&#1045;&#1050;&#1058;.docx" TargetMode="External" /><Relationship Id="rId6" Type="http://schemas.openxmlformats.org/officeDocument/2006/relationships/hyperlink" Target="garantF1://12056199.3"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9B23E43C-AC29-49D0-BD2B-8FBC534EC18A}"/>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